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ED" w:rsidRPr="001173ED" w:rsidRDefault="001173ED" w:rsidP="001173E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ТЕМАТИЧЕСКИЙ ПЛАН</w:t>
      </w:r>
    </w:p>
    <w:p w:rsidR="001173ED" w:rsidRPr="001173ED" w:rsidRDefault="001173ED" w:rsidP="00117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РОДИТЕЛЬСКОГО УНИВЕРСИТЕТА </w:t>
      </w:r>
    </w:p>
    <w:p w:rsidR="001173ED" w:rsidRPr="001173ED" w:rsidRDefault="001173ED" w:rsidP="00117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1173ED" w:rsidRPr="001173ED" w:rsidRDefault="001173ED" w:rsidP="00117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709"/>
        <w:gridCol w:w="4111"/>
        <w:gridCol w:w="1276"/>
        <w:gridCol w:w="1559"/>
        <w:gridCol w:w="1984"/>
      </w:tblGrid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1.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Адаптация ребенка в новом коллективе.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</w:t>
            </w:r>
            <w:r w:rsidRPr="001173E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Ребенок среди сверстников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Ваш ребенок вырос.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и удовлетворение его потребностей в семье. Психолого-педагогические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беседа/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Отклоняющееся поведение подростков.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реальность: возможности и опасности.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Основные правила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 и подростков. Профилактика </w:t>
            </w: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интернет-рисков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форум/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 классный руководитель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1173E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безопасности детей</w:t>
            </w:r>
            <w:r w:rsidRPr="00117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Противоправное поведение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несовершен-нолетних</w:t>
            </w:r>
            <w:proofErr w:type="spellEnd"/>
            <w:proofErr w:type="gramEnd"/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4. </w:t>
            </w:r>
            <w:r w:rsidRPr="001173E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1173ED" w:rsidRPr="001173ED" w:rsidRDefault="001173ED" w:rsidP="001173ED">
            <w:pPr>
              <w:keepNext/>
              <w:keepLines/>
              <w:spacing w:line="360" w:lineRule="auto"/>
              <w:ind w:firstLine="709"/>
              <w:jc w:val="both"/>
              <w:textAlignment w:val="baseline"/>
              <w:outlineLvl w:val="0"/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</w:pPr>
            <w:r w:rsidRPr="001173ED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173ED">
              <w:rPr>
                <w:rFonts w:ascii="Cambria" w:eastAsia="Times New Roman" w:hAnsi="Cambria" w:cs="Times New Roman"/>
                <w:bCs/>
                <w:i/>
                <w:iCs/>
                <w:color w:val="365F9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173ED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  <w:t xml:space="preserve">в подростковом возрасте. </w:t>
            </w:r>
            <w:r w:rsidRPr="001173ED">
              <w:rPr>
                <w:rFonts w:ascii="Cambria" w:eastAsia="Times New Roman" w:hAnsi="Cambria" w:cs="Times New Roman"/>
                <w:bCs/>
                <w:i/>
                <w:iCs/>
                <w:color w:val="365F9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173ED">
              <w:rPr>
                <w:rFonts w:ascii="Cambria" w:eastAsia="Times New Roman" w:hAnsi="Cambria" w:cs="Times New Roman"/>
                <w:color w:val="365F9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173ED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беседа/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Осторожно: суицид.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педагог-психолог, социальный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лекция/ </w:t>
            </w: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1173ED" w:rsidRPr="001173ED" w:rsidRDefault="001173ED" w:rsidP="001173E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Тема 4.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Профессиональная ориентация девятиклассников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Как помочь подростку выбрать профессию?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173E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конф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ерен-ция</w:t>
            </w:r>
            <w:proofErr w:type="spellEnd"/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форум/ семинар-практикум/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психолог, социальный педагог,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1173ED" w:rsidRPr="001173ED" w:rsidRDefault="001173ED" w:rsidP="001173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173ED" w:rsidRPr="001173ED" w:rsidRDefault="001173ED" w:rsidP="001173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КОНСУЛЬТАЦИЙ</w:t>
      </w:r>
    </w:p>
    <w:p w:rsidR="001173ED" w:rsidRPr="001173ED" w:rsidRDefault="001173ED" w:rsidP="001173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944"/>
        <w:gridCol w:w="5860"/>
        <w:gridCol w:w="2835"/>
      </w:tblGrid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Межличностное общение подростков 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Отношения в семье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Вопросы дисциплины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Ответственность родителей за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детей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отца и матери в воспитании ребенка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научить учиться с удовольствием?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конфликты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Трудности переходного возраста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веществ?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 и девочки: как строить взаимоотношения?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и дружба в подростковом возрасте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ребенку стать взрослым?</w:t>
            </w:r>
          </w:p>
          <w:p w:rsidR="001173ED" w:rsidRPr="001173ED" w:rsidRDefault="001173ED" w:rsidP="001173ED">
            <w:pPr>
              <w:keepNext/>
              <w:keepLines/>
              <w:shd w:val="clear" w:color="auto" w:fill="FFFFFF"/>
              <w:spacing w:line="36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1173ED">
              <w:rPr>
                <w:rFonts w:ascii="Times New Roman" w:eastAsiaTheme="majorEastAsia" w:hAnsi="Times New Roman" w:cs="Times New Roman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взаимоотношений между братьями и сестрами в семье 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научиться понимать и принимать подростка?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родительском авторитете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Конфликты с подростком: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в конфликтных ситуациях?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Подросток в социальных сетях: что делать?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научить подростка быть ответственным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Домашняя работа: удовольствие или наказание?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1173ED" w:rsidRPr="001173ED" w:rsidTr="00D0785F">
        <w:trPr>
          <w:trHeight w:val="274"/>
        </w:trPr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подростку в выборе профессии?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научить детей распоряжаться деньгами? 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Интернет-зависимость: пути преодоления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</w:t>
            </w:r>
            <w:proofErr w:type="gram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родительство</w:t>
            </w:r>
            <w:proofErr w:type="spellEnd"/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EB2E5A" w:rsidRPr="001173ED" w:rsidRDefault="00FF6B88" w:rsidP="001173ED">
      <w:bookmarkStart w:id="0" w:name="_GoBack"/>
      <w:bookmarkEnd w:id="0"/>
    </w:p>
    <w:sectPr w:rsidR="00EB2E5A" w:rsidRPr="001173ED" w:rsidSect="0088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5757B"/>
    <w:rsid w:val="001173ED"/>
    <w:rsid w:val="0045757B"/>
    <w:rsid w:val="00692232"/>
    <w:rsid w:val="00885EEC"/>
    <w:rsid w:val="00EB70E4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1528</Words>
  <Characters>8710</Characters>
  <Application>Microsoft Office Word</Application>
  <DocSecurity>0</DocSecurity>
  <Lines>72</Lines>
  <Paragraphs>20</Paragraphs>
  <ScaleCrop>false</ScaleCrop>
  <Company>HOME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СППС-1</dc:creator>
  <cp:lastModifiedBy>Владимир</cp:lastModifiedBy>
  <cp:revision>2</cp:revision>
  <dcterms:created xsi:type="dcterms:W3CDTF">2021-12-30T13:33:00Z</dcterms:created>
  <dcterms:modified xsi:type="dcterms:W3CDTF">2021-12-30T13:33:00Z</dcterms:modified>
</cp:coreProperties>
</file>